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DC" w:rsidRDefault="007649DC" w:rsidP="000B4276">
      <w:pPr>
        <w:pStyle w:val="voice"/>
        <w:spacing w:before="120" w:beforeAutospacing="0" w:after="12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noProof/>
          <w:color w:val="000000"/>
          <w:sz w:val="28"/>
          <w:szCs w:val="28"/>
        </w:rPr>
        <w:drawing>
          <wp:inline distT="0" distB="0" distL="0" distR="0">
            <wp:extent cx="5937250" cy="3333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76" w:rsidRPr="000B4276" w:rsidRDefault="000B4276" w:rsidP="000B4276">
      <w:pPr>
        <w:pStyle w:val="voice"/>
        <w:spacing w:before="12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0B4276">
        <w:rPr>
          <w:rFonts w:asciiTheme="minorHAnsi" w:hAnsiTheme="minorHAnsi" w:cstheme="minorHAnsi"/>
          <w:bCs/>
          <w:color w:val="000000"/>
          <w:sz w:val="28"/>
          <w:szCs w:val="28"/>
        </w:rPr>
        <w:t>Если вы попали в чрезвычайную ситуацию, единый номер «112» - для вызова всех экстренных служб</w:t>
      </w:r>
      <w:r w:rsidR="0008091C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p w:rsidR="00326C4D" w:rsidRPr="000B4276" w:rsidRDefault="00326C4D" w:rsidP="00326C4D">
      <w:pPr>
        <w:pStyle w:val="s1"/>
        <w:shd w:val="clear" w:color="auto" w:fill="FFFFFF"/>
        <w:jc w:val="both"/>
        <w:rPr>
          <w:rFonts w:asciiTheme="minorHAnsi" w:hAnsiTheme="minorHAnsi" w:cstheme="minorHAnsi"/>
          <w:color w:val="22272F"/>
          <w:sz w:val="28"/>
          <w:szCs w:val="28"/>
        </w:rPr>
      </w:pPr>
      <w:r w:rsidRPr="000B4276">
        <w:rPr>
          <w:rFonts w:asciiTheme="minorHAnsi" w:hAnsiTheme="minorHAnsi" w:cstheme="minorHAnsi"/>
          <w:bCs/>
          <w:color w:val="2C3B5A"/>
          <w:sz w:val="28"/>
          <w:szCs w:val="28"/>
        </w:rPr>
        <w:t>Ссылки на антитеррористические ресурсы сети Интернет:</w:t>
      </w:r>
    </w:p>
    <w:p w:rsidR="00326C4D" w:rsidRPr="000B4276" w:rsidRDefault="007649DC" w:rsidP="00326C4D">
      <w:pPr>
        <w:pStyle w:val="s1"/>
        <w:shd w:val="clear" w:color="auto" w:fill="FFFFFF"/>
        <w:jc w:val="both"/>
        <w:rPr>
          <w:rFonts w:asciiTheme="minorHAnsi" w:hAnsiTheme="minorHAnsi" w:cstheme="minorHAnsi"/>
          <w:color w:val="22272F"/>
          <w:sz w:val="28"/>
          <w:szCs w:val="28"/>
        </w:rPr>
      </w:pPr>
      <w:hyperlink r:id="rId5" w:history="1">
        <w:r w:rsidR="00326C4D" w:rsidRPr="000B4276">
          <w:rPr>
            <w:rStyle w:val="a3"/>
            <w:rFonts w:asciiTheme="minorHAnsi" w:hAnsiTheme="minorHAnsi" w:cstheme="minorHAnsi"/>
            <w:sz w:val="28"/>
            <w:szCs w:val="28"/>
          </w:rPr>
          <w:t>https://www.antiterrortoday.com</w:t>
        </w:r>
      </w:hyperlink>
    </w:p>
    <w:p w:rsidR="00326C4D" w:rsidRPr="000B4276" w:rsidRDefault="007649DC" w:rsidP="00326C4D">
      <w:pPr>
        <w:pStyle w:val="s1"/>
        <w:shd w:val="clear" w:color="auto" w:fill="FFFFFF"/>
        <w:jc w:val="both"/>
        <w:rPr>
          <w:rFonts w:asciiTheme="minorHAnsi" w:hAnsiTheme="minorHAnsi" w:cstheme="minorHAnsi"/>
          <w:color w:val="22272F"/>
          <w:sz w:val="28"/>
          <w:szCs w:val="28"/>
        </w:rPr>
      </w:pPr>
      <w:hyperlink r:id="rId6" w:history="1">
        <w:r w:rsidR="00326C4D" w:rsidRPr="000B4276">
          <w:rPr>
            <w:rStyle w:val="a3"/>
            <w:rFonts w:asciiTheme="minorHAnsi" w:hAnsiTheme="minorHAnsi" w:cstheme="minorHAnsi"/>
            <w:sz w:val="28"/>
            <w:szCs w:val="28"/>
          </w:rPr>
          <w:t>https://ncpti.su</w:t>
        </w:r>
      </w:hyperlink>
    </w:p>
    <w:p w:rsidR="00326C4D" w:rsidRPr="000B4276" w:rsidRDefault="007649DC" w:rsidP="00326C4D">
      <w:pPr>
        <w:pStyle w:val="s1"/>
        <w:shd w:val="clear" w:color="auto" w:fill="FFFFFF"/>
        <w:jc w:val="both"/>
        <w:rPr>
          <w:rFonts w:asciiTheme="minorHAnsi" w:hAnsiTheme="minorHAnsi" w:cstheme="minorHAnsi"/>
          <w:color w:val="22272F"/>
          <w:sz w:val="28"/>
          <w:szCs w:val="28"/>
        </w:rPr>
      </w:pPr>
      <w:hyperlink r:id="rId7" w:history="1">
        <w:r w:rsidR="00326C4D" w:rsidRPr="000B4276">
          <w:rPr>
            <w:rStyle w:val="a3"/>
            <w:rFonts w:asciiTheme="minorHAnsi" w:hAnsiTheme="minorHAnsi" w:cstheme="minorHAnsi"/>
            <w:sz w:val="28"/>
            <w:szCs w:val="28"/>
          </w:rPr>
          <w:t>https://psj.ru</w:t>
        </w:r>
      </w:hyperlink>
    </w:p>
    <w:p w:rsidR="006E46EA" w:rsidRPr="000B4276" w:rsidRDefault="007649DC">
      <w:pPr>
        <w:rPr>
          <w:rFonts w:cstheme="minorHAnsi"/>
          <w:sz w:val="28"/>
          <w:szCs w:val="28"/>
        </w:rPr>
      </w:pPr>
    </w:p>
    <w:sectPr w:rsidR="006E46EA" w:rsidRPr="000B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4D"/>
    <w:rsid w:val="0008091C"/>
    <w:rsid w:val="000B4276"/>
    <w:rsid w:val="00326C4D"/>
    <w:rsid w:val="0073323B"/>
    <w:rsid w:val="007649DC"/>
    <w:rsid w:val="00D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5523"/>
  <w15:chartTrackingRefBased/>
  <w15:docId w15:val="{ABF20AB6-F276-4956-B9FD-ED061C8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C4D"/>
    <w:rPr>
      <w:color w:val="0000FF"/>
      <w:u w:val="single"/>
    </w:rPr>
  </w:style>
  <w:style w:type="paragraph" w:customStyle="1" w:styleId="s1">
    <w:name w:val="s_1"/>
    <w:basedOn w:val="a"/>
    <w:rsid w:val="0032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0B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j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pti.su" TargetMode="External"/><Relationship Id="rId5" Type="http://schemas.openxmlformats.org/officeDocument/2006/relationships/hyperlink" Target="https://www.antiterrortoda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Прачечная</dc:creator>
  <cp:keywords/>
  <dc:description/>
  <cp:lastModifiedBy>Прачечная</cp:lastModifiedBy>
  <cp:revision>4</cp:revision>
  <dcterms:created xsi:type="dcterms:W3CDTF">2022-12-20T09:20:00Z</dcterms:created>
  <dcterms:modified xsi:type="dcterms:W3CDTF">2022-12-20T09:27:00Z</dcterms:modified>
</cp:coreProperties>
</file>